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5F" w:rsidRPr="0058215F" w:rsidRDefault="0058215F" w:rsidP="00582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5F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казенное учреждение </w:t>
      </w:r>
    </w:p>
    <w:p w:rsidR="0058215F" w:rsidRPr="0058215F" w:rsidRDefault="0058215F" w:rsidP="00582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5F">
        <w:rPr>
          <w:rFonts w:ascii="Times New Roman" w:hAnsi="Times New Roman" w:cs="Times New Roman"/>
          <w:sz w:val="28"/>
          <w:szCs w:val="28"/>
        </w:rPr>
        <w:t>Лугоболотная  средняя общеобразовательная школа</w:t>
      </w:r>
    </w:p>
    <w:p w:rsidR="0058215F" w:rsidRPr="0058215F" w:rsidRDefault="0058215F" w:rsidP="00582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5F">
        <w:rPr>
          <w:rFonts w:ascii="Times New Roman" w:hAnsi="Times New Roman" w:cs="Times New Roman"/>
          <w:sz w:val="28"/>
          <w:szCs w:val="28"/>
        </w:rPr>
        <w:t>п.Юбилейный Оричевского района Кировской области</w:t>
      </w:r>
    </w:p>
    <w:p w:rsidR="0058215F" w:rsidRPr="0058215F" w:rsidRDefault="0058215F" w:rsidP="00582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7F1DFF" w:rsidRDefault="0058215F" w:rsidP="0058215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элективного курса</w:t>
      </w:r>
    </w:p>
    <w:p w:rsidR="0058215F" w:rsidRPr="0058215F" w:rsidRDefault="0058215F" w:rsidP="0058215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7F1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закономерности биологии</w:t>
      </w: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215F" w:rsidRPr="0058215F" w:rsidRDefault="0058215F" w:rsidP="0058215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jc w:val="right"/>
        <w:rPr>
          <w:rFonts w:ascii="Times New Roman" w:hAnsi="Times New Roman" w:cs="Times New Roman"/>
          <w:sz w:val="28"/>
          <w:szCs w:val="28"/>
        </w:rPr>
      </w:pPr>
      <w:r w:rsidRPr="0058215F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58215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58215F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58215F" w:rsidRPr="0058215F" w:rsidRDefault="0058215F" w:rsidP="0058215F">
      <w:pPr>
        <w:jc w:val="right"/>
        <w:rPr>
          <w:rFonts w:ascii="Times New Roman" w:hAnsi="Times New Roman" w:cs="Times New Roman"/>
          <w:sz w:val="28"/>
          <w:szCs w:val="28"/>
        </w:rPr>
      </w:pPr>
      <w:r w:rsidRPr="0058215F">
        <w:rPr>
          <w:rFonts w:ascii="Times New Roman" w:hAnsi="Times New Roman" w:cs="Times New Roman"/>
          <w:sz w:val="28"/>
          <w:szCs w:val="28"/>
        </w:rPr>
        <w:t xml:space="preserve">МОКУ Лугоболотная средняя общеобразовательная  школа </w:t>
      </w:r>
    </w:p>
    <w:p w:rsidR="0058215F" w:rsidRPr="0058215F" w:rsidRDefault="0058215F" w:rsidP="0058215F">
      <w:pPr>
        <w:jc w:val="right"/>
        <w:rPr>
          <w:rFonts w:ascii="Times New Roman" w:hAnsi="Times New Roman" w:cs="Times New Roman"/>
          <w:sz w:val="28"/>
          <w:szCs w:val="28"/>
        </w:rPr>
      </w:pPr>
      <w:r w:rsidRPr="0058215F">
        <w:rPr>
          <w:rFonts w:ascii="Times New Roman" w:hAnsi="Times New Roman" w:cs="Times New Roman"/>
          <w:sz w:val="28"/>
          <w:szCs w:val="28"/>
        </w:rPr>
        <w:t>п.Юбилейный Оричевского района Кировской области</w:t>
      </w: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58215F" w:rsidP="0058215F">
      <w:pPr>
        <w:rPr>
          <w:rFonts w:ascii="Times New Roman" w:hAnsi="Times New Roman" w:cs="Times New Roman"/>
          <w:sz w:val="28"/>
          <w:szCs w:val="28"/>
        </w:rPr>
      </w:pPr>
    </w:p>
    <w:p w:rsidR="0058215F" w:rsidRPr="0058215F" w:rsidRDefault="007F1DFF" w:rsidP="005821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п.Юбилейный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2020</w:t>
      </w:r>
      <w:bookmarkStart w:id="0" w:name="_GoBack"/>
      <w:bookmarkEnd w:id="0"/>
      <w:r w:rsidR="0058215F" w:rsidRPr="0058215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4933" w:rsidRPr="0058215F" w:rsidRDefault="00ED4933" w:rsidP="00ED493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D4933" w:rsidRPr="0058215F" w:rsidRDefault="00ED4933" w:rsidP="00ED493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Базовое биологическое образование должно обеспечить выпускникам высокую биологическую грамотность, которая необходима специалистам многих современных отраслей производства, здравоохранения, сельского хозяйства, а также необходимо для успешной сдачи выпускного экзамена по биологии за курс основной школы. Однако знания, полученные учащимися при изучении биологических дисциплин в старшем звене, требуют систематизации.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рассчитана на 34 часа (1час в неделю). Содержание курса распределено на 2 раздела и 6 тем. Программа предназначена для учащихся 9 классов общеобразовательных учреждений.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курса состоит в том, </w:t>
      </w:r>
      <w:r w:rsidR="0058215F"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биологическое образование должно обеспечить выпускникам высокую биологическую грамотность, которая необходима специалистам многих современных отраслей производства, здравоохранения, сельского хозяйства, а также необходимо для успешной сдачи выпускного экзамена по биологии за курс основной школы.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системности знаний в понимании биологических закономерностей, присущих живым организмам.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ED4933" w:rsidRPr="0058215F" w:rsidRDefault="00ED4933" w:rsidP="00ED4933">
      <w:pPr>
        <w:numPr>
          <w:ilvl w:val="0"/>
          <w:numId w:val="1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повторение, закрепление и углубление знаний по основным разделам школьного курса биологии;</w:t>
      </w:r>
    </w:p>
    <w:p w:rsidR="00ED4933" w:rsidRPr="0058215F" w:rsidRDefault="00ED4933" w:rsidP="00ED4933">
      <w:pPr>
        <w:numPr>
          <w:ilvl w:val="0"/>
          <w:numId w:val="1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учащихся, проявляющих интерес к биологии, прочных знаний основных понятий и закономерностей целого ряда биологических дисциплин: ботаники, зоологии, морфологии, физиологии, общей биологии;</w:t>
      </w:r>
    </w:p>
    <w:p w:rsidR="00ED4933" w:rsidRPr="0058215F" w:rsidRDefault="00ED4933" w:rsidP="00ED4933">
      <w:pPr>
        <w:numPr>
          <w:ilvl w:val="0"/>
          <w:numId w:val="1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</w:t>
      </w:r>
    </w:p>
    <w:p w:rsidR="00ED4933" w:rsidRPr="0058215F" w:rsidRDefault="00ED4933" w:rsidP="00ED4933">
      <w:pPr>
        <w:numPr>
          <w:ilvl w:val="0"/>
          <w:numId w:val="1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осуществлять разнообразные виды самостоятельной деятельности;</w:t>
      </w:r>
    </w:p>
    <w:p w:rsidR="00ED4933" w:rsidRPr="0058215F" w:rsidRDefault="00ED4933" w:rsidP="00ED4933">
      <w:pPr>
        <w:numPr>
          <w:ilvl w:val="0"/>
          <w:numId w:val="1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ED4933" w:rsidRPr="0058215F" w:rsidRDefault="00ED4933" w:rsidP="00ED4933">
      <w:pPr>
        <w:numPr>
          <w:ilvl w:val="0"/>
          <w:numId w:val="1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дать учащимся знания, необходимые для профессиональной ориентации в прикладных областях биологии.</w:t>
      </w:r>
    </w:p>
    <w:p w:rsidR="00ED4933" w:rsidRPr="0058215F" w:rsidRDefault="00ED4933" w:rsidP="00ED4933">
      <w:pPr>
        <w:numPr>
          <w:ilvl w:val="0"/>
          <w:numId w:val="1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самоконтроля и самооценки знаний с помощью различных форм тестирования;</w:t>
      </w:r>
    </w:p>
    <w:p w:rsidR="00ED4933" w:rsidRPr="0058215F" w:rsidRDefault="00ED4933" w:rsidP="00ED4933">
      <w:pPr>
        <w:numPr>
          <w:ilvl w:val="0"/>
          <w:numId w:val="1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 сдаче экзамена по биологии.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построена с учетом изучения общих биологических закономерностей разных биологических систем: организменной и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надорганизменной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 учетом изучения идей, гипотез и теорий о целостности, системности природы, ее эволюции, в которых живые системы характеризуются как целостные, способные к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саморазвитию. Это будет способствовать формированию у школьников способности к критическому мышлению, терпимости к разным точкам зрения, а также приведения в систему биологических знаний.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курса, которые проводятся в форме лекций, практических работ учащиеся будут отрабатывать навыки и умения работы с натуральными объектами, муляжами, микропрепаратами, микроскопом, коллекциями.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элективных занятий нацелена на формирование у учащихся учебно-информационных умений (составлять конспекты, схемы, таблицы, излагать свою точку зрения), учебно-логических умений (анализировать, обобщать, сравнивать, сопоставлять), работать с различными источниками информации.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учащихся на протяжении курса не предусматривается и основной мотивацией является познавательный интерес и успешность ученика при изучении материала повышенной сложности. В конце элективного курса предусмотрено итоговое тестирование по материалу, пройденному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в течение учебного года.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1. Многообразие организмов.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I. Многообразие организмов. (2ч).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Царства живой природы. Многообразие организмов и их классификация. Основные систематические категории: вид, род, семейство, отряд (порядок), класс, тип (отдел), царство. Сходство и различия животных и растений.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Структурные элементы организмов. Уровни организации организмов. Строение и жизнедеятельность клеток. Сравнительная характеристика 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построению, функциям клетки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эукариотических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организмов (грибы, растения). Ткани растений и животных.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Царство растений (15ч).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 – целостный организм. Взаимосвязи клеток, тканей и органов. Органы и системы органов растений. Вегетативные и генеративные органы растений.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процессы жизнедеятельности растительного организма: поступление веществ в клетку (дыхание, питание), рост, развитие и деление клетки.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Биоценоз и экосистема. Биогеоценоз. Связь организмов со средой обитания. Взаимосвязь организмов в природе. Влияние деятельности человека на природу, ее охрана. Приспособленность растений к жизни в биогеоценозах.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Отделы растений. Водоросли – самые простые растения. Особенности строения и размножения водорослей. Их происхождение, особенности жизнедеятельности, место в системе органического мира, в экосистеме.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Мхи. Особенности строения и размножения мхов. Многообразие мхов. Среда обитания, их значение.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Папоротникообразные, их свойства. Морфологические особенности плаунов, хвощей, папоротников, их среда обитания и роль в природе и жизни человека, их охрана. Усложнение вегетативных органов высших споровых. Сравнительная характеристика с семенными растениями.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Голосеменные, их особенности. Разнообразие. Среда обитания. Распространение голосеменных, значение в природе и жизни человека, их охрана.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 и жизнедеятельность покрытосеменных. Цветковые растения, их строение и многообразие. Среда обитания. Значение цветковых в природе и жизни человека.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признаки однодольных и двудольных растений. Семейства однодольных и двудольных растений.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растений и их происхождение. Доказательства исторического развития растений. Основные этапы в развитии растительного мира. Результаты эволюции растений. Сохранение многообразия видов как основа устойчивого развития биосферы.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фотосинтеза. Космическая роль растений.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растений на сушу. Приспособленность растений к наземно-воздушной среде обитания.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Усложнение растений в процессе исторического развития.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Царства бактерий, грибов, лишайников. (2ч).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жизнедеятельность прокариот. 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строения и жизнедеятельности грибов и лишайников. Царство грибов: </w:t>
      </w:r>
      <w:proofErr w:type="gram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организмы</w:t>
      </w:r>
      <w:proofErr w:type="gram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растущие в одном измерении. Симбиотические организмы – лишайники. Место грибов в системе органического мира. Разнообразие грибов по строению, способам питания, среде обитания. Съедобные и ядовитые грибы. Плесневые грибы, их роль в природе, использование человеком для получения антибиотиков. Грибы – паразиты. Дрожжи, их использование человеком. Комплексные симбиотические организмы. Особенности их питания, среды обитания. Разнообразие лишайников, их роль в экосистемах.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 Царство животных (9ч).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отличия растений и животных. Систематика животных.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простейших. </w:t>
      </w:r>
      <w:proofErr w:type="gram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  <w:proofErr w:type="gram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состоящие из одной клетки. Простейшие как организм. Внешний вид, внутреннее строение. Жизнедеятельность простейших, движение, питание, дыхание, выделение, размножение, инцистирование.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 и жизнедеятельности двуслойных многоклеточных. Двуслойные, многоклеточные животные – кишечнополостные. Строение, жизнедеятельность кишечнополостных, как двуслойных многоклеточных с лучевой симметрией. Бесполое и половое размножение. Роль в природных сообществах.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Трехслойные животные. Типы червей, их особенности. Особенности строения и жизнедеятельности размножения и развития червей в связи с образом жизни. Черты приспособленности к паразитизму.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Членистоногие: особенности строения и развития. Многообразие классов членистоногих. Биологические особенности. Среда обитания, образ жизни, размножение и развитие.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Хордовые, общая характеристика классов хордовых. Среда обитания, приспособленность к среде обитания; строение, питание, дыхание, размножение. Значение в природе. Эволюция хордовых. Эволюционное усложнение пищеварительной и кровеносной систем. Эволюционное усложнение дыхательной, выделительной и нервной систем.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Эволюция животного мира.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Сравнительно-анатомические доказательства. Эмбриологические и палеонтологические доказательства. Ч. Дарвин о причинах эволюции животного мира. Усложнение строения животных и разнообразие видов как результат эволюции.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Раздел II. </w:t>
      </w:r>
      <w:proofErr w:type="spellStart"/>
      <w:r w:rsidRPr="00582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Надорганизменные</w:t>
      </w:r>
      <w:proofErr w:type="spellEnd"/>
      <w:r w:rsidRPr="00582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системы (6ч).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Вид и популяции (2ч).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Микроэволюция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Видообразование. Возникновение адаптаций и их относительный характер.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Взаимоприспособленность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как результат действия естественного отбора. Значение знаний о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микроэволюции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Макроэволюция. Биологический прогресс и регресс.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Экосистемы. (5ч)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Экосистемы. Биогеоценоз, его структура.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Экосистемная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Сукцессии. Саморазвитие экосистемы. Равновесие в экосистемах, типы равновесия. Значение экологической сукцессии.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Агроэкосистемы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Особенности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– глобальная экосистема, ее изменения и проблемы устойчивости.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15F" w:rsidRPr="0058215F" w:rsidRDefault="0058215F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15F" w:rsidRPr="0058215F" w:rsidRDefault="0058215F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15F" w:rsidRPr="0058215F" w:rsidRDefault="0058215F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КУРСА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курса ученик должен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признаки биологических объектов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живых организмов; клеток и организмов растений, животных, грибов и бактерий; популяций; экосистем и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биосферы; растений, животных и грибов;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сущность биологических процессов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объяснять: 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взаимосвязи человека и окружающей среды; зависимость собственного здоровья от состояния окружающей среды;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распознавать и описывать: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таблицах основные части и органоиды клетки;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выявлять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изменчивость организмов, приспособления организмов к среде обитания, типы взаимодействия разных видов в экосистеме;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сравнивать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определять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принадлежность биологических объектов к определенной систематической группе (классификация);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анализировать и оценивать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воздействие факторов окружающей среды, факторов риска на здоровье, последствий деятельности человека в 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экосистемах, влияние собственных поступков на живые организмы и экосистемы;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проводить самостоятельный поиск биологической информации: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Количество часов: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всего 34 часа; в неделю 1 час;</w:t>
      </w:r>
    </w:p>
    <w:p w:rsidR="00ED4933" w:rsidRPr="0058215F" w:rsidRDefault="00ED4933" w:rsidP="00ED493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3326"/>
        <w:gridCol w:w="134"/>
        <w:gridCol w:w="734"/>
        <w:gridCol w:w="1088"/>
        <w:gridCol w:w="1305"/>
        <w:gridCol w:w="2482"/>
      </w:tblGrid>
      <w:tr w:rsidR="00ED4933" w:rsidRPr="0058215F" w:rsidTr="00ED4933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D4933" w:rsidRPr="0058215F" w:rsidTr="00ED4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D4933" w:rsidRPr="0058215F" w:rsidRDefault="00ED4933" w:rsidP="00ED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D4933" w:rsidRPr="0058215F" w:rsidRDefault="00ED4933" w:rsidP="00ED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D4933" w:rsidRPr="0058215F" w:rsidRDefault="00ED4933" w:rsidP="00ED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933" w:rsidRPr="0058215F" w:rsidRDefault="00ED4933" w:rsidP="00ED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 I. Многообразие организмов. (27ч)</w:t>
            </w:r>
          </w:p>
        </w:tc>
      </w:tr>
      <w:tr w:rsidR="00ED4933" w:rsidRPr="0058215F" w:rsidTr="00ED4933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I. Многообразие видов. (2ч)</w:t>
            </w: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организмов.</w:t>
            </w:r>
          </w:p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Структурные элементы организмов.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2. Царство растений. (13ч)</w:t>
            </w: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 – целостный организм. Взаимосвязи клеток, тканей и органов.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процессы жизнедеятельности растительного организма.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Приспособленность растений к жизни в биогеоценозах.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Отделы растений. Особенности строения и размножения водорослей.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строения и размножения мхов.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Папоротникообразные, их свойства.</w:t>
            </w:r>
          </w:p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Голосеменные, их особенности.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строения и жизнедеятельность покрытосеменных.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Отличительные признаки однодольных и двудольных растений.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растений и их происхождение.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rPr>
          <w:trHeight w:val="61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Доказательства исторического развития растений. Основные этапы в развитии растительного мира.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фотосинтеза.</w:t>
            </w:r>
          </w:p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растений на сушу.</w:t>
            </w:r>
          </w:p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Усложнение растений в процессе исторического развития.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3. Царства бактерий, грибов, лишайников. (2ч).</w:t>
            </w: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жизнедеятельность прокариот.</w:t>
            </w:r>
          </w:p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строения и жизнедеятельности грибов и лишайников.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4. Царство животных (10ч).</w:t>
            </w: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строения и жизнедеятельности растений и животных. Систематика животных.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простейших.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строения и жизнедеятельности двуслойных многоклеточных.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Трехслойные животные. Типы червей, их особенности.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Членистоногие: особенности строения и развития.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членистоногих, их систематика.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Хордовые: особенности строения и развития.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Хордовые. Эволюционное усложнение дыхательной и кровеносной систем.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Эволюционное усложнение пищеварительной, выделительной и нервной систем.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Эволюция животного мира. Доказательства эволюции.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Раздел II. </w:t>
            </w:r>
            <w:proofErr w:type="spellStart"/>
            <w:r w:rsidRPr="00582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Надорганизменные</w:t>
            </w:r>
            <w:proofErr w:type="spellEnd"/>
            <w:r w:rsidRPr="00582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системы (7ч).</w:t>
            </w:r>
          </w:p>
        </w:tc>
      </w:tr>
      <w:tr w:rsidR="00ED4933" w:rsidRPr="0058215F" w:rsidTr="00ED4933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1. вид и популяции (2ч).</w:t>
            </w: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Микроэволюция</w:t>
            </w:r>
            <w:proofErr w:type="spellEnd"/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Видообразование.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Макроэволюция. Биологический прогресс и регресс.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933" w:rsidRPr="0058215F" w:rsidRDefault="00ED4933" w:rsidP="00ED4933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Тема 2. Экосистемы (5ч)</w:t>
            </w: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Экосистемы. Биогеоценоз, его структура.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Сукцессии.</w:t>
            </w:r>
          </w:p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Агроэкосистемы</w:t>
            </w:r>
            <w:proofErr w:type="spellEnd"/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Биосфера - глобальная экосистема, ее изменения и проблемы устойчивости.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933" w:rsidRPr="0058215F" w:rsidTr="00ED493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тестирование.</w:t>
            </w:r>
          </w:p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933" w:rsidRPr="0058215F" w:rsidRDefault="00ED4933" w:rsidP="00ED4933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учителя:</w:t>
      </w:r>
    </w:p>
    <w:p w:rsidR="00ED4933" w:rsidRPr="0058215F" w:rsidRDefault="00ED4933" w:rsidP="00ED4933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З.В.,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Дагаев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Дидактические материалы по биологии: Методическое пособие. (6-11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М: ТЦ «Сфера», 2005. – 126с.</w:t>
      </w:r>
    </w:p>
    <w:p w:rsidR="00ED4933" w:rsidRPr="0058215F" w:rsidRDefault="00ED4933" w:rsidP="00ED4933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 Т.А. Тематическое и поурочное планирование по биологии. К учебнику А.А. Каменского, Е.А.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Криксунова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В.В. Пасечника «Общая биология: 10-11 классы». М.: Изд-во «Экзамен», 2006. – 286 с.</w:t>
      </w:r>
    </w:p>
    <w:p w:rsidR="00ED4933" w:rsidRPr="0058215F" w:rsidRDefault="00ED4933" w:rsidP="00ED4933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пособие к учебнику В.Б. Захарова, Н. И. Сонина «Биология. Общие закономерности. 9 класс / Т.А.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Ловкова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Н.И. </w:t>
      </w:r>
      <w:proofErr w:type="gram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Сонин,–</w:t>
      </w:r>
      <w:proofErr w:type="gram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Дрофа, 2003.– 128 с.</w:t>
      </w:r>
    </w:p>
    <w:p w:rsidR="00ED4933" w:rsidRPr="0058215F" w:rsidRDefault="00ED4933" w:rsidP="00ED4933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Настольная книга учителя биологии/ Авт.-сост. Калинова Г.С., Кучменко В.С.-М: ООО «Издательство АСТ»: «ООО Издательство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2002.-</w:t>
      </w:r>
      <w:proofErr w:type="gram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158 с.</w:t>
      </w:r>
    </w:p>
    <w:p w:rsidR="00ED4933" w:rsidRPr="0058215F" w:rsidRDefault="00ED4933" w:rsidP="00ED4933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тестовые задания. Биология./ Н.А.Богданов – М. «Экзамен», 2009.</w:t>
      </w:r>
    </w:p>
    <w:p w:rsidR="00ED4933" w:rsidRPr="0058215F" w:rsidRDefault="00ED4933" w:rsidP="00ED4933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Калинова Г.С., Мягкова А.Н., Никишова Е.А.,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Резникова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В.З. Биология: 6-9 классы: тематические и итоговые контрольные работы: дидактические материалы – М.: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Граф, 2009. – 288с.</w:t>
      </w:r>
    </w:p>
    <w:p w:rsidR="00ED4933" w:rsidRPr="0058215F" w:rsidRDefault="00ED4933" w:rsidP="00ED4933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Калинова Г.С., Мягкова А.Н.,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Резникова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В.З. Сборник заданий для проведения экзамена в 9 классе/под ред. Г.С. Ковалева, – М.: Просвещение, 2008.</w:t>
      </w:r>
    </w:p>
    <w:p w:rsidR="00ED4933" w:rsidRPr="0058215F" w:rsidRDefault="00ED4933" w:rsidP="00ED4933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Кузнецова В.Н.,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Прилежаева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 Сборник тестовых заданий для тематического и итогового контроля. Биология. Основная школа – М.: Интеллект – Центр, 2006 г.</w:t>
      </w:r>
    </w:p>
    <w:p w:rsidR="00ED4933" w:rsidRPr="0058215F" w:rsidRDefault="00ED4933" w:rsidP="00ED4933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Рохлов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В.С.,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Г.И., Теремов А.В. </w:t>
      </w:r>
      <w:proofErr w:type="gram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Трофимов.,</w:t>
      </w:r>
      <w:proofErr w:type="gram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ГИА – 2009. Экзамен в новой форме. Биология. 9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Тренировочные варианты экзаменационных работ для проведения государственной итоговой аттестации в новой форме – М.: АСТ;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 г.</w:t>
      </w:r>
    </w:p>
    <w:p w:rsidR="00ED4933" w:rsidRPr="0058215F" w:rsidRDefault="00ED4933" w:rsidP="00ED4933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Солодова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Биология. Тестовые задания: 7 класс: дидактические материалы /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Солодова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– М.: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2010. – 160с.</w:t>
      </w:r>
    </w:p>
    <w:p w:rsidR="00ED4933" w:rsidRPr="0058215F" w:rsidRDefault="00ED4933" w:rsidP="00ED4933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Фросин, В.Н. Биология. Растения. Грибы. Лишайники. 6 класс. Тематические тестовые задания / Фросин В.Н.,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– М.: Дрофа, 2010. – 187, [5]с. – (ЕГЭ: шаг за шагом).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учащихся:</w:t>
      </w:r>
    </w:p>
    <w:p w:rsidR="00ED4933" w:rsidRPr="0058215F" w:rsidRDefault="00ED4933" w:rsidP="00ED4933">
      <w:pPr>
        <w:numPr>
          <w:ilvl w:val="0"/>
          <w:numId w:val="3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 В.Б., Сонин Н.И. Биология. «Многообразие живых организмов». М.: Дрофа, 2006.</w:t>
      </w:r>
    </w:p>
    <w:p w:rsidR="00ED4933" w:rsidRPr="0058215F" w:rsidRDefault="00ED4933" w:rsidP="00ED4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3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Захарова В. Б., Мамонтов С. Г., Сонина Н. И. «Общие закономерности». М.: Дрофа, 2006.</w:t>
      </w:r>
    </w:p>
    <w:p w:rsidR="00ED4933" w:rsidRPr="0058215F" w:rsidRDefault="00ED4933" w:rsidP="00ED4933">
      <w:pPr>
        <w:numPr>
          <w:ilvl w:val="0"/>
          <w:numId w:val="3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 С.И. и др. Биология в таблицах, схемах, рисунках. Учебно-образовательная серия. - М: Лист-Нью, 2004г.</w:t>
      </w:r>
    </w:p>
    <w:p w:rsidR="00ED4933" w:rsidRPr="0058215F" w:rsidRDefault="00ED4933" w:rsidP="00ED4933">
      <w:pPr>
        <w:numPr>
          <w:ilvl w:val="0"/>
          <w:numId w:val="3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Биология: Справочник школьника и студента/Под ред.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З.Брема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И.Мейнке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Пер. с нем. – 3-е изд., стереотип. – М.: Дрофа, 2003г.</w:t>
      </w:r>
    </w:p>
    <w:p w:rsidR="00ED4933" w:rsidRPr="0058215F" w:rsidRDefault="00ED4933" w:rsidP="00ED4933">
      <w:pPr>
        <w:numPr>
          <w:ilvl w:val="0"/>
          <w:numId w:val="3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Лернер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Г.И.,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Рохлов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В.С., Теремов А.В. Государственная итоговая аттестация выпускников 9 классов в новой форме. Биология. 2011/ ФИПИ.</w:t>
      </w:r>
    </w:p>
    <w:p w:rsidR="00ED4933" w:rsidRPr="0058215F" w:rsidRDefault="00ED4933" w:rsidP="00ED4933">
      <w:pPr>
        <w:numPr>
          <w:ilvl w:val="0"/>
          <w:numId w:val="3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ОГЭ -2016. Биология. 9 класс. Сборник заданий. Биология. 2016/ ФИПИ.</w:t>
      </w:r>
    </w:p>
    <w:p w:rsidR="00ED4933" w:rsidRPr="0058215F" w:rsidRDefault="00ED4933" w:rsidP="00ED4933">
      <w:pPr>
        <w:numPr>
          <w:ilvl w:val="0"/>
          <w:numId w:val="3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Рохлов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В.С., Теремов А.В.,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Г.И., Трофимов С.Б. Государственная итоговая аттестация (по новой форме): 9 класс. Тематические тренировочные задания. Биология/ ФИПИ– М.: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</w:t>
      </w:r>
    </w:p>
    <w:p w:rsidR="00ED4933" w:rsidRPr="0058215F" w:rsidRDefault="00ED4933" w:rsidP="00ED4933">
      <w:pPr>
        <w:numPr>
          <w:ilvl w:val="0"/>
          <w:numId w:val="3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Фросин В.Н., </w:t>
      </w:r>
      <w:proofErr w:type="spellStart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Готовимся к единому государственному экзамену. Биология. Животные. М.: Дрофа, 2006.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Информацию об организации, проведении и демоверсии ГИА можно найти на </w:t>
      </w:r>
      <w:r w:rsidRPr="00582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сайтах</w:t>
      </w:r>
      <w:r w:rsidRPr="00582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D4933" w:rsidRPr="0058215F" w:rsidRDefault="00ED4933" w:rsidP="00ED4933">
      <w:pPr>
        <w:numPr>
          <w:ilvl w:val="0"/>
          <w:numId w:val="4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http://www.mon.gov.ru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Министерство образования и науки</w:t>
      </w:r>
    </w:p>
    <w:p w:rsidR="00ED4933" w:rsidRPr="0058215F" w:rsidRDefault="00ED4933" w:rsidP="00ED4933">
      <w:pPr>
        <w:numPr>
          <w:ilvl w:val="0"/>
          <w:numId w:val="4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http://www.fipi.ru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Портал ФИПИ – Федеральный институт педагогических измерений</w:t>
      </w:r>
    </w:p>
    <w:p w:rsidR="00ED4933" w:rsidRPr="0058215F" w:rsidRDefault="00ED4933" w:rsidP="00ED4933">
      <w:pPr>
        <w:numPr>
          <w:ilvl w:val="0"/>
          <w:numId w:val="4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http://www.ege.edu.ru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Портал ЕГЭ (информационной поддержки ЕГЭ)</w:t>
      </w:r>
    </w:p>
    <w:p w:rsidR="00ED4933" w:rsidRPr="0058215F" w:rsidRDefault="00ED4933" w:rsidP="00ED4933">
      <w:pPr>
        <w:numPr>
          <w:ilvl w:val="0"/>
          <w:numId w:val="4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http://www.probaege.edu.ru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Портал Единый экзамен</w:t>
      </w:r>
    </w:p>
    <w:p w:rsidR="00ED4933" w:rsidRPr="0058215F" w:rsidRDefault="00ED4933" w:rsidP="00ED4933">
      <w:pPr>
        <w:numPr>
          <w:ilvl w:val="0"/>
          <w:numId w:val="4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http://edu.ru/index.php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Федеральный портал «Российское образование»</w:t>
      </w:r>
    </w:p>
    <w:p w:rsidR="00ED4933" w:rsidRPr="0058215F" w:rsidRDefault="00ED4933" w:rsidP="00ED4933">
      <w:pPr>
        <w:numPr>
          <w:ilvl w:val="0"/>
          <w:numId w:val="4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http://www.infomarker.ru/top8.html RUSTEST.RU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федеральный центр тестирования.</w:t>
      </w:r>
    </w:p>
    <w:p w:rsidR="00ED4933" w:rsidRPr="0058215F" w:rsidRDefault="00ED4933" w:rsidP="00ED4933">
      <w:pPr>
        <w:numPr>
          <w:ilvl w:val="0"/>
          <w:numId w:val="4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http://www.pedsovet.org</w:t>
      </w:r>
      <w:r w:rsidRPr="005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Всероссийский Интернет-Педсовет</w:t>
      </w:r>
    </w:p>
    <w:p w:rsidR="00ED4933" w:rsidRPr="0058215F" w:rsidRDefault="00ED4933" w:rsidP="00ED49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3FE" w:rsidRPr="0058215F" w:rsidRDefault="00E653FE">
      <w:pPr>
        <w:rPr>
          <w:rFonts w:ascii="Times New Roman" w:hAnsi="Times New Roman" w:cs="Times New Roman"/>
          <w:sz w:val="28"/>
          <w:szCs w:val="28"/>
        </w:rPr>
      </w:pPr>
    </w:p>
    <w:sectPr w:rsidR="00E653FE" w:rsidRPr="0058215F" w:rsidSect="00E6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5ED7"/>
    <w:multiLevelType w:val="multilevel"/>
    <w:tmpl w:val="4BD8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50182"/>
    <w:multiLevelType w:val="multilevel"/>
    <w:tmpl w:val="D93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72A65"/>
    <w:multiLevelType w:val="multilevel"/>
    <w:tmpl w:val="5648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12415"/>
    <w:multiLevelType w:val="multilevel"/>
    <w:tmpl w:val="E220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933"/>
    <w:rsid w:val="002560B6"/>
    <w:rsid w:val="0058215F"/>
    <w:rsid w:val="007F1DFF"/>
    <w:rsid w:val="00B274B6"/>
    <w:rsid w:val="00C76328"/>
    <w:rsid w:val="00E653FE"/>
    <w:rsid w:val="00ED4933"/>
    <w:rsid w:val="00F4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37791-B01F-4098-81F6-A45CBFCD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FE"/>
  </w:style>
  <w:style w:type="paragraph" w:styleId="1">
    <w:name w:val="heading 1"/>
    <w:basedOn w:val="a"/>
    <w:link w:val="10"/>
    <w:uiPriority w:val="9"/>
    <w:qFormat/>
    <w:rsid w:val="00ED4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49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9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D4933"/>
  </w:style>
  <w:style w:type="character" w:styleId="a3">
    <w:name w:val="Hyperlink"/>
    <w:basedOn w:val="a0"/>
    <w:uiPriority w:val="99"/>
    <w:semiHidden/>
    <w:unhideWhenUsed/>
    <w:rsid w:val="00ED49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735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2073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3606">
                  <w:marLeft w:val="0"/>
                  <w:marRight w:val="0"/>
                  <w:marTop w:val="335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52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6</cp:revision>
  <dcterms:created xsi:type="dcterms:W3CDTF">2018-10-09T21:00:00Z</dcterms:created>
  <dcterms:modified xsi:type="dcterms:W3CDTF">2020-09-13T19:06:00Z</dcterms:modified>
</cp:coreProperties>
</file>