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00" w:rsidRPr="00854829" w:rsidRDefault="00AE7100" w:rsidP="00AE7100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7100" w:rsidRPr="00854829" w:rsidRDefault="00AE7100" w:rsidP="00AE7100">
      <w:pPr>
        <w:spacing w:after="0" w:line="408" w:lineRule="auto"/>
        <w:ind w:left="120"/>
        <w:jc w:val="center"/>
      </w:pPr>
      <w:bookmarkStart w:id="0" w:name="b9bd104d-6082-47bd-8132-2766a2040a6c"/>
      <w:r w:rsidRPr="00854829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8548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AE7100" w:rsidRPr="00620F4E" w:rsidRDefault="00AE7100" w:rsidP="00AE7100">
      <w:pPr>
        <w:spacing w:after="0" w:line="408" w:lineRule="auto"/>
        <w:ind w:left="120"/>
        <w:jc w:val="center"/>
      </w:pPr>
      <w:bookmarkStart w:id="1" w:name="34df4a62-8dcd-4a78-a0bb-c2323fe584ec"/>
      <w:r w:rsidRPr="00620F4E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Оричевского</w:t>
      </w:r>
      <w:proofErr w:type="spellEnd"/>
      <w:r w:rsidRPr="00620F4E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AE7100" w:rsidRPr="00620F4E" w:rsidRDefault="00AE7100" w:rsidP="00AE7100">
      <w:pPr>
        <w:spacing w:after="0" w:line="408" w:lineRule="auto"/>
        <w:ind w:left="120"/>
        <w:jc w:val="center"/>
      </w:pPr>
      <w:r w:rsidRPr="00620F4E"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 w:rsidRPr="00620F4E"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620F4E">
        <w:rPr>
          <w:rFonts w:ascii="Times New Roman" w:hAnsi="Times New Roman"/>
          <w:b/>
          <w:color w:val="000000"/>
          <w:sz w:val="28"/>
        </w:rPr>
        <w:t>.Ю</w:t>
      </w:r>
      <w:proofErr w:type="gramEnd"/>
      <w:r w:rsidRPr="00620F4E">
        <w:rPr>
          <w:rFonts w:ascii="Times New Roman" w:hAnsi="Times New Roman"/>
          <w:b/>
          <w:color w:val="000000"/>
          <w:sz w:val="28"/>
        </w:rPr>
        <w:t>билейный</w:t>
      </w:r>
      <w:proofErr w:type="spellEnd"/>
    </w:p>
    <w:p w:rsidR="00AE7100" w:rsidRPr="00620F4E" w:rsidRDefault="00AE7100" w:rsidP="00AE7100">
      <w:pPr>
        <w:spacing w:after="0"/>
        <w:ind w:left="120"/>
      </w:pPr>
    </w:p>
    <w:p w:rsidR="00AE7100" w:rsidRPr="00620F4E" w:rsidRDefault="00AE7100" w:rsidP="00AE7100">
      <w:pPr>
        <w:spacing w:after="0"/>
        <w:ind w:left="120"/>
      </w:pPr>
    </w:p>
    <w:p w:rsidR="00AE7100" w:rsidRPr="00620F4E" w:rsidRDefault="00AE7100" w:rsidP="00AE7100">
      <w:pPr>
        <w:spacing w:after="0"/>
        <w:ind w:left="120"/>
      </w:pPr>
    </w:p>
    <w:p w:rsidR="00AE7100" w:rsidRPr="00620F4E" w:rsidRDefault="00AE7100" w:rsidP="00AE71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7100" w:rsidRPr="00E2220E" w:rsidTr="00936EAA">
        <w:tc>
          <w:tcPr>
            <w:tcW w:w="3114" w:type="dxa"/>
          </w:tcPr>
          <w:p w:rsidR="00AE7100" w:rsidRPr="0040209D" w:rsidRDefault="00AE7100" w:rsidP="00936E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E7100" w:rsidRDefault="00AE7100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Стахеева Ю.А.</w:t>
            </w:r>
          </w:p>
          <w:p w:rsidR="00AE7100" w:rsidRDefault="00AE7100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7100" w:rsidRPr="0040209D" w:rsidRDefault="00AE7100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7100" w:rsidRPr="0040209D" w:rsidRDefault="00AE7100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AE7100" w:rsidRDefault="00AE7100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AE7100" w:rsidRDefault="00AE7100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7100" w:rsidRPr="0040209D" w:rsidRDefault="00AE7100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7100" w:rsidRDefault="00AE7100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E7100" w:rsidRDefault="00AE7100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7100" w:rsidRPr="008944ED" w:rsidRDefault="00AE7100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AE7100" w:rsidRDefault="00AE7100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81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7100" w:rsidRPr="0040209D" w:rsidRDefault="00AE7100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7100" w:rsidRDefault="00AE7100" w:rsidP="00AE7100">
      <w:pPr>
        <w:spacing w:after="0"/>
        <w:ind w:left="120"/>
      </w:pPr>
    </w:p>
    <w:p w:rsidR="00AE7100" w:rsidRDefault="00AE7100" w:rsidP="00AE7100">
      <w:pPr>
        <w:spacing w:after="0"/>
        <w:ind w:left="120"/>
      </w:pPr>
    </w:p>
    <w:p w:rsidR="00AE7100" w:rsidRDefault="00AE7100" w:rsidP="00AE7100">
      <w:pPr>
        <w:spacing w:after="0"/>
        <w:ind w:left="120"/>
      </w:pPr>
    </w:p>
    <w:p w:rsidR="00AE7100" w:rsidRDefault="00AE7100" w:rsidP="00AE7100">
      <w:pPr>
        <w:spacing w:after="0"/>
        <w:ind w:left="120"/>
      </w:pPr>
    </w:p>
    <w:p w:rsidR="00AE7100" w:rsidRDefault="00AE7100" w:rsidP="00AE7100">
      <w:pPr>
        <w:spacing w:after="0"/>
        <w:ind w:left="120"/>
      </w:pPr>
    </w:p>
    <w:p w:rsidR="00AE7100" w:rsidRPr="00854829" w:rsidRDefault="00AE7100" w:rsidP="00AE7100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 «Орлята России»</w:t>
      </w:r>
    </w:p>
    <w:p w:rsidR="00AE7100" w:rsidRPr="00854829" w:rsidRDefault="00AE7100" w:rsidP="00AE7100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Default="00AE7100" w:rsidP="00AE7100">
      <w:pPr>
        <w:spacing w:after="0"/>
        <w:ind w:left="120"/>
        <w:jc w:val="center"/>
      </w:pPr>
    </w:p>
    <w:p w:rsidR="00AE7100" w:rsidRDefault="00AE7100" w:rsidP="00AE7100">
      <w:pPr>
        <w:spacing w:after="0"/>
        <w:ind w:left="120"/>
        <w:jc w:val="center"/>
      </w:pPr>
    </w:p>
    <w:p w:rsidR="00AE7100" w:rsidRDefault="00AE7100" w:rsidP="00AE7100">
      <w:pPr>
        <w:spacing w:after="0"/>
        <w:ind w:left="120"/>
        <w:jc w:val="center"/>
      </w:pPr>
    </w:p>
    <w:p w:rsidR="00AE7100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  <w:ind w:left="120"/>
        <w:jc w:val="center"/>
      </w:pPr>
    </w:p>
    <w:p w:rsidR="00AE7100" w:rsidRPr="00854829" w:rsidRDefault="00AE7100" w:rsidP="00AE7100">
      <w:pPr>
        <w:spacing w:after="0"/>
      </w:pPr>
    </w:p>
    <w:p w:rsidR="00AE7100" w:rsidRPr="00854829" w:rsidRDefault="00AE7100" w:rsidP="00AE7100">
      <w:pPr>
        <w:spacing w:after="0"/>
        <w:ind w:left="120"/>
        <w:jc w:val="center"/>
      </w:pPr>
      <w:bookmarkStart w:id="2" w:name="6129fc25-1484-4cce-a161-840ff826026d"/>
      <w:r w:rsidRPr="00854829">
        <w:rPr>
          <w:rFonts w:ascii="Times New Roman" w:hAnsi="Times New Roman"/>
          <w:b/>
          <w:color w:val="000000"/>
          <w:sz w:val="28"/>
        </w:rPr>
        <w:t>п.Юбилейный</w:t>
      </w:r>
      <w:bookmarkEnd w:id="2"/>
      <w:r w:rsidRPr="0085482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854829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481278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</w:p>
    <w:p w:rsidR="00A05DD9" w:rsidRDefault="00267EF7" w:rsidP="00156E1B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675B29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97AA2" w:rsidRDefault="00675B29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="00897AA2" w:rsidRPr="00897AA2">
        <w:rPr>
          <w:rFonts w:ascii="Times New Roman" w:eastAsia="Calibri" w:hAnsi="Times New Roman" w:cs="Times New Roman"/>
          <w:sz w:val="24"/>
          <w:szCs w:val="24"/>
        </w:rPr>
        <w:tab/>
      </w:r>
      <w:r w:rsidR="000301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</w:t>
      </w:r>
      <w:proofErr w:type="spellStart"/>
      <w:r w:rsidR="000301D2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="000301D2">
        <w:rPr>
          <w:rFonts w:ascii="Times New Roman" w:eastAsia="Calibri" w:hAnsi="Times New Roman" w:cs="Times New Roman"/>
          <w:sz w:val="24"/>
          <w:szCs w:val="24"/>
        </w:rPr>
        <w:t>; авто</w:t>
      </w:r>
      <w:proofErr w:type="gramStart"/>
      <w:r w:rsidR="000301D2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0301D2">
        <w:rPr>
          <w:rFonts w:ascii="Times New Roman" w:eastAsia="Calibri" w:hAnsi="Times New Roman" w:cs="Times New Roman"/>
          <w:sz w:val="24"/>
          <w:szCs w:val="24"/>
        </w:rPr>
        <w:t xml:space="preserve"> составитель: А. В. Спирина и др./ Ставрополь, 2022г.</w:t>
      </w:r>
    </w:p>
    <w:p w:rsidR="000301D2" w:rsidRPr="000301D2" w:rsidRDefault="000301D2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E1B" w:rsidRPr="00156E1B" w:rsidRDefault="00156E1B" w:rsidP="00156E1B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56E1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156E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56E1B" w:rsidRPr="00156E1B" w:rsidRDefault="00156E1B" w:rsidP="00156E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Pr="000D1C1E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3"/>
      <w:bookmarkEnd w:id="5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56E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156E1B" w:rsidRPr="00156E1B" w:rsidRDefault="00156E1B" w:rsidP="00156E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4"/>
      <w:bookmarkEnd w:id="6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Тезаурус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0D1C1E" w:rsidRDefault="00884350" w:rsidP="00884350">
      <w:pPr>
        <w:pStyle w:val="a6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E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56E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56E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156E1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  <w:r w:rsidRPr="00156E1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156E1B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М: Собеседник, 2005.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2017. – 80с.). *В коллективе класса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4350" w:rsidRPr="000D1C1E" w:rsidRDefault="00884350" w:rsidP="0088435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156E1B" w:rsidRDefault="00884350" w:rsidP="00884350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884350" w:rsidRDefault="00884350" w:rsidP="00884350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56E1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proofErr w:type="gramEnd"/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43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843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8435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43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884350" w:rsidRPr="00156E1B" w:rsidRDefault="00884350" w:rsidP="008843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lastRenderedPageBreak/>
        <w:t>учатся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подход, позволяющий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884350" w:rsidRPr="000847E1" w:rsidRDefault="000847E1" w:rsidP="0088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7E1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F93495" w:rsidRPr="00F93495" w:rsidRDefault="00F93495" w:rsidP="00F93495">
      <w:pPr>
        <w:pStyle w:val="a6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F934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934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9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</w:t>
      </w:r>
      <w:r w:rsidRPr="00F93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F934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 предлагаемых для остальной начальной школы.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34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вхождения ребёнка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и атмосферу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F934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 детей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мотивирующую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участие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  <w:p w:rsidR="00F93495" w:rsidRPr="00F93495" w:rsidRDefault="00F93495" w:rsidP="00F93495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3495" w:rsidRPr="00F93495" w:rsidRDefault="00F93495" w:rsidP="00F93495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игр на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 в классе,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 участие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приобретения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лидеров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дальнейшем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использования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ЧТП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(чередования творческих</w:t>
            </w:r>
            <w:r w:rsidRPr="00F9349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поручений).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proofErr w:type="spellEnd"/>
            <w:proofErr w:type="gramEnd"/>
            <w:r w:rsidRPr="00F934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:rsidR="00F93495" w:rsidRPr="00F93495" w:rsidRDefault="00F93495" w:rsidP="00F93495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:rsidR="00F93495" w:rsidRPr="00F93495" w:rsidRDefault="00F93495" w:rsidP="00F93495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  <w:r w:rsidRPr="00F9349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урок»</w:t>
            </w:r>
            <w:r w:rsidRPr="00F9349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стороны, поддержать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интерес к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Деда Мороза: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класса и классной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ёлки к новогоднему празднику /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новогоднем</w:t>
            </w:r>
            <w:proofErr w:type="gramEnd"/>
            <w:r w:rsidRPr="00F9349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 с мастерами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профессий;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 места работы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родителей-мастеров</w:t>
            </w:r>
            <w:r w:rsidRPr="00F9349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дела,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F93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 школьников нарастает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гиподинамический кризис,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повышается утомляемость.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следствие, согласно статистике,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учебного года – это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 периодов повышения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 среди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F93495" w:rsidRPr="00F93495" w:rsidRDefault="00F93495" w:rsidP="00F93495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</w:p>
          <w:p w:rsidR="00F93495" w:rsidRPr="00F93495" w:rsidRDefault="00F93495" w:rsidP="00F93495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F9349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занятий,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8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смысловая нагрузка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F93495" w:rsidRPr="00F93495" w:rsidRDefault="00F93495" w:rsidP="00F93495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</w:p>
          <w:p w:rsidR="00F93495" w:rsidRPr="00F93495" w:rsidRDefault="00F93495" w:rsidP="00F93495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:rsidR="00F93495" w:rsidRPr="00F93495" w:rsidRDefault="00F93495" w:rsidP="00F93495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 памяти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F93495" w:rsidRPr="00F93495" w:rsidRDefault="00F93495" w:rsidP="00F93495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задач трека будет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празднование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защитника Отечества,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A07621" w:rsidP="00A07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3495"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321960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Пробуждение природы после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зимы даёт учителю более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широкие возможности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трека. Часть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можно уже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за пределами здания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 Расширяются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природного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возможности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F934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все треки прошли до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 является завершающим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 в Программе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F93495" w:rsidRPr="00F93495" w:rsidRDefault="00F93495" w:rsidP="00A07621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уровня сплочённости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и приобретенных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ребёнком знаний и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9349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A07621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F93495" w:rsidRPr="00F93495" w:rsidRDefault="00F93495" w:rsidP="00F93495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:rsidR="00C44758" w:rsidRDefault="00C44758" w:rsidP="00F934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Default="00C44758" w:rsidP="00C447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9E4774" w:rsidRDefault="00C44758" w:rsidP="009E4774">
      <w:pPr>
        <w:pStyle w:val="a6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C44758" w:rsidRPr="00C44758" w:rsidRDefault="00C44758" w:rsidP="00C44758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C447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47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C447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447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47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являлся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C447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C447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447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C447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C447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C447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44758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C447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урок»,</w:t>
      </w:r>
      <w:r w:rsidRPr="00C447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47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Pr="00C447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 w:rsidRPr="00C447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стажу</w:t>
      </w:r>
      <w:r w:rsidRPr="00C447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 w:rsidRPr="00C447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447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440"/>
        <w:gridCol w:w="4140"/>
      </w:tblGrid>
      <w:tr w:rsidR="00C44758" w:rsidRPr="00C44758" w:rsidTr="00BC10CE">
        <w:trPr>
          <w:trHeight w:val="318"/>
        </w:trPr>
        <w:tc>
          <w:tcPr>
            <w:tcW w:w="1620" w:type="dxa"/>
          </w:tcPr>
          <w:p w:rsidR="00C44758" w:rsidRPr="00C44758" w:rsidRDefault="00C44758" w:rsidP="0091046B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91046B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91046B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1046B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44758" w:rsidRPr="00C44758" w:rsidTr="00BC10CE">
        <w:trPr>
          <w:trHeight w:val="889"/>
        </w:trPr>
        <w:tc>
          <w:tcPr>
            <w:tcW w:w="1620" w:type="dxa"/>
            <w:vMerge w:val="restart"/>
          </w:tcPr>
          <w:p w:rsidR="00C44758" w:rsidRPr="00C44758" w:rsidRDefault="00C44758" w:rsidP="00C4475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758" w:rsidRPr="00C44758" w:rsidRDefault="00C44758" w:rsidP="00C4475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44758" w:rsidRPr="00C44758" w:rsidRDefault="00C44758" w:rsidP="00C4475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C4475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первого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  <w:p w:rsidR="00C44758" w:rsidRPr="00C44758" w:rsidRDefault="00C44758" w:rsidP="00C4475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4758" w:rsidRPr="00C44758" w:rsidRDefault="00C44758" w:rsidP="00C447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второго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C44758" w:rsidRPr="00C44758" w:rsidRDefault="00C44758" w:rsidP="00C4475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C4475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B1B6A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и</w:t>
            </w:r>
            <w:r w:rsidR="009B1B6A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BC10CE" w:rsidTr="00502CA7">
        <w:trPr>
          <w:trHeight w:val="276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1046B" w:rsidRPr="00C44758" w:rsidRDefault="0091046B" w:rsidP="00C4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1046B" w:rsidRPr="00C44758" w:rsidRDefault="0091046B" w:rsidP="00C4475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vMerge w:val="restart"/>
          </w:tcPr>
          <w:p w:rsidR="0091046B" w:rsidRPr="00C44758" w:rsidRDefault="0091046B" w:rsidP="00C4475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40" w:type="dxa"/>
            <w:vMerge w:val="restart"/>
          </w:tcPr>
          <w:p w:rsidR="0091046B" w:rsidRPr="00C44758" w:rsidRDefault="0091046B" w:rsidP="0091046B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:rsidR="0091046B" w:rsidRPr="00C44758" w:rsidRDefault="0091046B" w:rsidP="0091046B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позволят выявить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046B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00F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F" w:rsidRPr="00C44758" w:rsidRDefault="0032300F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30 октября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91046B" w:rsidRPr="00C44758" w:rsidRDefault="0091046B" w:rsidP="00D218E9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учебную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91046B" w:rsidRPr="00C44758" w:rsidRDefault="0091046B" w:rsidP="00D218E9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трека происходи</w:t>
            </w:r>
            <w:r w:rsidR="00D720D5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proofErr w:type="gramEnd"/>
          </w:p>
          <w:p w:rsidR="0091046B" w:rsidRPr="00C44758" w:rsidRDefault="0091046B" w:rsidP="00D218E9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проходит в два этапа: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новогоднего</w:t>
            </w:r>
          </w:p>
          <w:p w:rsidR="0091046B" w:rsidRPr="00C44758" w:rsidRDefault="0091046B" w:rsidP="00D218E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спектакля/номера/концерта;</w:t>
            </w:r>
          </w:p>
          <w:p w:rsidR="0091046B" w:rsidRPr="00C44758" w:rsidRDefault="0091046B" w:rsidP="00D218E9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 знакомство с мастерами своего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 мастерами</w:t>
            </w:r>
          </w:p>
          <w:p w:rsidR="0091046B" w:rsidRPr="00C44758" w:rsidRDefault="0091046B" w:rsidP="00D218E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25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91046B" w:rsidRPr="00C44758" w:rsidRDefault="0091046B" w:rsidP="00D218E9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 w:rsid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 для подведения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итогам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3х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треков:</w:t>
            </w:r>
          </w:p>
          <w:p w:rsidR="0091046B" w:rsidRPr="00C44758" w:rsidRDefault="0091046B" w:rsidP="00D218E9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Лидер»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Эрудит»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Мастер»</w:t>
            </w:r>
          </w:p>
          <w:p w:rsidR="0091046B" w:rsidRPr="00C44758" w:rsidRDefault="0091046B" w:rsidP="0091046B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C4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 методические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91046B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C10CE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</w:t>
            </w: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Тематика трека актуальна круглый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поэтому учитель может</w:t>
            </w:r>
            <w:r w:rsidRPr="00BC1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имеющемуся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опыту детей и истории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добровольческого/ волонтерского/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BC10CE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Орлёнок-Спортсме</w:t>
            </w:r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91046B" w:rsidRPr="00C44758" w:rsidRDefault="0091046B" w:rsidP="00B064D0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трек провести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447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Весёлые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страты,</w:t>
            </w:r>
          </w:p>
          <w:p w:rsidR="0091046B" w:rsidRPr="00C44758" w:rsidRDefault="0091046B" w:rsidP="00B064D0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C4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64D0" w:rsidRPr="00BC1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 чтобы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C4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  <w:p w:rsidR="0091046B" w:rsidRPr="00C44758" w:rsidRDefault="00B064D0" w:rsidP="00B064D0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</w:t>
            </w:r>
            <w:r w:rsidR="0091046B"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91046B"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62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0F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620" w:type="dxa"/>
            <w:tcBorders>
              <w:right w:val="single" w:sz="4" w:space="0" w:color="auto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nil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 достижений,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20D5" w:rsidRPr="00BC10CE" w:rsidRDefault="00D720D5" w:rsidP="00D720D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502859" w:rsidRDefault="00502859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5A5" w:rsidRPr="005C45A5" w:rsidRDefault="005C45A5" w:rsidP="005C45A5">
      <w:pPr>
        <w:pStyle w:val="a6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5C45A5" w:rsidRPr="005C45A5" w:rsidRDefault="005C45A5" w:rsidP="005C45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5C45A5">
        <w:rPr>
          <w:rFonts w:ascii="Times New Roman" w:eastAsia="Calibri" w:hAnsi="Times New Roman" w:cs="Times New Roman"/>
          <w:sz w:val="24"/>
          <w:szCs w:val="24"/>
        </w:rPr>
        <w:tab/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мероприятия</w:t>
      </w:r>
      <w:proofErr w:type="gramEnd"/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7. Трек «Орлёнок – Хранитель исторической памяти»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lastRenderedPageBreak/>
        <w:t>Ценности, значимые качества трека: семья,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322" w:rsidRPr="00835322" w:rsidRDefault="00D36B6F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32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5322"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:rsidR="00835322" w:rsidRDefault="00835322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</w:t>
      </w:r>
      <w:r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End w:id="7"/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 программы «Орлята России» определены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программе вос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питания, и основываются на российских базовых национальных ценностях.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>-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к истории родного края, своей Родины — России,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государства; осознаёт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жизни, ценность родного языка, русского языка; сознаёт и п</w:t>
      </w:r>
      <w:r>
        <w:rPr>
          <w:rFonts w:ascii="Times New Roman" w:eastAsia="Times New Roman" w:hAnsi="Times New Roman" w:cs="Times New Roman"/>
          <w:sz w:val="24"/>
          <w:szCs w:val="24"/>
        </w:rPr>
        <w:t>ринимает свою половую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135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зависимость жизни людей от природы, влияние людей на природу, окружающую среду);</w:t>
      </w:r>
    </w:p>
    <w:p w:rsidR="00BF1352" w:rsidRPr="009343FB" w:rsidRDefault="00FF1C1D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(принимает участие в жизни класса,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</w:t>
      </w:r>
      <w:proofErr w:type="gramEnd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 xml:space="preserve">у труда, трудовой деятельности;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проявляет любовь и б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>ережное отношение к природе, не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  <w:proofErr w:type="gramEnd"/>
    </w:p>
    <w:p w:rsidR="00BF1352" w:rsidRPr="00BF1352" w:rsidRDefault="009343FB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 w:hint="eastAsia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  <w:proofErr w:type="gramEnd"/>
    </w:p>
    <w:p w:rsidR="00D720D5" w:rsidRPr="00BC10CE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в Отече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ства); первоначальные навыки общения с людьми разных народов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, вероисповеданий; во взаимодей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ствии с окружающими доброжелателен, проявляет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lastRenderedPageBreak/>
        <w:t>сопереживание, готовность оказывать помощь,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 правила здорового и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результатам труда; придерживается в своей деятельности эколо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гических норм; выражает познава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:rsidR="007861A0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- анализ и просмотр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презентаций, видеофильмов, </w:t>
      </w:r>
      <w:proofErr w:type="spellStart"/>
      <w:r w:rsidRPr="00E3223F">
        <w:rPr>
          <w:rFonts w:ascii="Times New Roman" w:eastAsia="Times New Roman" w:hAnsi="Times New Roman" w:cs="Times New Roman"/>
          <w:sz w:val="24"/>
          <w:szCs w:val="24"/>
        </w:rPr>
        <w:t>мультиуроков</w:t>
      </w:r>
      <w:proofErr w:type="spellEnd"/>
      <w:r w:rsidRPr="00E32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A0" w:rsidRDefault="007861A0" w:rsidP="001B77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4BA" w:rsidRDefault="007766E6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31E58" w:rsidRDefault="009414BA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7861A0" w:rsidRPr="00631E58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631E58" w:rsidRPr="00631E58" w:rsidTr="00FF302B">
        <w:trPr>
          <w:trHeight w:val="869"/>
        </w:trPr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631E58" w:rsidRPr="00631E58" w:rsidRDefault="00631E58" w:rsidP="00631E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631E58" w:rsidRPr="00631E58" w:rsidRDefault="007861A0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631E58" w:rsidRPr="00631E58" w:rsidRDefault="00631E58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:rsidTr="00FF302B">
        <w:tc>
          <w:tcPr>
            <w:tcW w:w="1134" w:type="dxa"/>
          </w:tcPr>
          <w:p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861A0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1A0" w:rsidRPr="00631E58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1E58" w:rsidRPr="00631E58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861A0" w:rsidRPr="00631E58" w:rsidTr="00FF302B">
        <w:tc>
          <w:tcPr>
            <w:tcW w:w="1134" w:type="dxa"/>
          </w:tcPr>
          <w:p w:rsidR="007861A0" w:rsidRPr="00631E58" w:rsidRDefault="007861A0" w:rsidP="007861A0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861A0" w:rsidRPr="00B86876" w:rsidRDefault="007861A0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861A0" w:rsidRPr="00631E58" w:rsidRDefault="007861A0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B86876" w:rsidRPr="00631E58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B86876" w:rsidRPr="00631E58" w:rsidTr="00FF302B">
        <w:trPr>
          <w:trHeight w:val="869"/>
        </w:trPr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B86876" w:rsidRPr="00631E58" w:rsidRDefault="00B8687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B86876" w:rsidRPr="00631E58" w:rsidRDefault="007A0B6B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B86876" w:rsidRPr="00631E58" w:rsidRDefault="00A246C9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876" w:rsidRPr="00631E58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:rsidTr="00FF302B">
        <w:tc>
          <w:tcPr>
            <w:tcW w:w="1134" w:type="dxa"/>
          </w:tcPr>
          <w:p w:rsidR="00B86876" w:rsidRPr="00631E58" w:rsidRDefault="00B8687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B86876" w:rsidRPr="00B86876" w:rsidRDefault="00B8687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B86876" w:rsidRPr="00631E58" w:rsidRDefault="00B8687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43296" w:rsidRPr="00631E58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D43296" w:rsidRPr="00631E58" w:rsidTr="00FF302B">
        <w:trPr>
          <w:trHeight w:val="869"/>
        </w:trPr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D43296" w:rsidRPr="00631E58" w:rsidRDefault="00D43296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D4329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96" w:rsidRPr="00631E58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FF302B">
        <w:tc>
          <w:tcPr>
            <w:tcW w:w="1134" w:type="dxa"/>
          </w:tcPr>
          <w:p w:rsidR="00D43296" w:rsidRPr="00631E58" w:rsidRDefault="00D43296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D43296" w:rsidRPr="00B86876" w:rsidRDefault="00D43296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D43296" w:rsidRPr="00631E58" w:rsidRDefault="00D43296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B204D" w:rsidRPr="00631E58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631E58" w:rsidTr="00FF302B">
        <w:trPr>
          <w:trHeight w:val="869"/>
        </w:trPr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7B204D" w:rsidRPr="00631E58" w:rsidRDefault="007B204D" w:rsidP="00FF302B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B204D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04D" w:rsidRPr="00631E58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FF302B">
        <w:tc>
          <w:tcPr>
            <w:tcW w:w="1134" w:type="dxa"/>
          </w:tcPr>
          <w:p w:rsidR="007B204D" w:rsidRPr="00631E58" w:rsidRDefault="007B204D" w:rsidP="00FF302B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B204D" w:rsidRPr="00B86876" w:rsidRDefault="007B204D" w:rsidP="00FF302B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B204D" w:rsidRPr="00631E58" w:rsidRDefault="007B204D" w:rsidP="00FF302B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Календарн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D720D5" w:rsidRPr="00BC10CE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класс</w:t>
      </w:r>
      <w:r w:rsidR="007766E6" w:rsidRPr="007766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44B5" w:rsidRPr="00BC10CE" w:rsidRDefault="003044B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27"/>
        <w:gridCol w:w="8"/>
        <w:gridCol w:w="1612"/>
        <w:gridCol w:w="11"/>
        <w:gridCol w:w="1263"/>
      </w:tblGrid>
      <w:tr w:rsidR="009414BA" w:rsidRPr="009414BA" w:rsidTr="006658EA">
        <w:trPr>
          <w:trHeight w:val="245"/>
        </w:trPr>
        <w:tc>
          <w:tcPr>
            <w:tcW w:w="828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1" w:type="dxa"/>
            <w:gridSpan w:val="3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 w:rsidR="00631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этап к участию в Программе- 4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245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будем друзьями в классе»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такой эрудит?»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7"/>
        </w:trPr>
        <w:tc>
          <w:tcPr>
            <w:tcW w:w="8388" w:type="dxa"/>
            <w:gridSpan w:val="5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6658EA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1" w:type="dxa"/>
            <w:gridSpan w:val="3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4BA" w:rsidRPr="009414BA" w:rsidTr="003044B5">
        <w:trPr>
          <w:trHeight w:val="107"/>
        </w:trPr>
        <w:tc>
          <w:tcPr>
            <w:tcW w:w="9648" w:type="dxa"/>
            <w:gridSpan w:val="6"/>
          </w:tcPr>
          <w:p w:rsidR="009414BA" w:rsidRPr="009414BA" w:rsidRDefault="009414BA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«Утро мы начнём с зарядки»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«Сто затей для всех друзей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7"/>
        </w:trPr>
        <w:tc>
          <w:tcPr>
            <w:tcW w:w="8377" w:type="dxa"/>
            <w:gridSpan w:val="4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</w:t>
            </w:r>
            <w:r w:rsidR="001C3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Хранитель исторической памяти» 8</w:t>
            </w:r>
            <w:r w:rsidRPr="00941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3E8" w:rsidRPr="009414BA" w:rsidTr="003044B5">
        <w:trPr>
          <w:trHeight w:val="109"/>
        </w:trPr>
        <w:tc>
          <w:tcPr>
            <w:tcW w:w="828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20" w:type="dxa"/>
            <w:gridSpan w:val="2"/>
          </w:tcPr>
          <w:p w:rsidR="004713E8" w:rsidRPr="009414BA" w:rsidRDefault="004713E8" w:rsidP="0094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1" w:type="dxa"/>
            <w:gridSpan w:val="2"/>
          </w:tcPr>
          <w:p w:rsidR="004713E8" w:rsidRPr="009414BA" w:rsidRDefault="004713E8" w:rsidP="0047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8C6DF3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r w:rsidR="003044B5"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3044B5"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хочу быть лидером!»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командой действую!»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B5" w:rsidRPr="003044B5" w:rsidTr="003044B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5" w:rsidRPr="003044B5" w:rsidRDefault="003044B5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48B" w:rsidRPr="003044B5" w:rsidTr="00D218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2</w:t>
            </w:r>
            <w:r w:rsidR="0090148B" w:rsidRPr="0030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90148B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1C3E7A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B" w:rsidRPr="003044B5" w:rsidRDefault="0090148B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E7A" w:rsidRPr="003044B5" w:rsidTr="0090148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30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7A" w:rsidRPr="003044B5" w:rsidRDefault="001C3E7A" w:rsidP="00901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E58" w:rsidRPr="00BC10CE" w:rsidRDefault="00631E58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C3C" w:rsidRPr="00BC10CE" w:rsidRDefault="006E5C3C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100" w:rsidRDefault="00AE7100" w:rsidP="00EE7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25F" w:rsidRDefault="00EE725F" w:rsidP="00EE7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A45CC9" w:rsidRDefault="00EE725F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932B1" w:rsidRDefault="00B932B1" w:rsidP="00B93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939"/>
        <w:gridCol w:w="1622"/>
        <w:gridCol w:w="1269"/>
      </w:tblGrid>
      <w:tr w:rsidR="005E0DCA" w:rsidRPr="00A45CC9" w:rsidTr="006E5C3C">
        <w:trPr>
          <w:trHeight w:val="248"/>
        </w:trPr>
        <w:tc>
          <w:tcPr>
            <w:tcW w:w="823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9" w:type="dxa"/>
          </w:tcPr>
          <w:p w:rsidR="00A45CC9" w:rsidRPr="00976633" w:rsidRDefault="00A45CC9" w:rsidP="00976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A7BB9" w:rsidRPr="00A45CC9" w:rsidTr="006E5C3C">
        <w:trPr>
          <w:trHeight w:val="107"/>
        </w:trPr>
        <w:tc>
          <w:tcPr>
            <w:tcW w:w="8384" w:type="dxa"/>
            <w:gridSpan w:val="3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–4 ч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командой действовать готов. Верёвочный курс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тем, кто умеет вести за собой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E0DCA" w:rsidRPr="00A45CC9" w:rsidTr="006E5C3C">
        <w:trPr>
          <w:trHeight w:val="109"/>
        </w:trPr>
        <w:tc>
          <w:tcPr>
            <w:tcW w:w="823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класс!» </w:t>
            </w:r>
          </w:p>
        </w:tc>
        <w:tc>
          <w:tcPr>
            <w:tcW w:w="1622" w:type="dxa"/>
          </w:tcPr>
          <w:p w:rsidR="005A7BB9" w:rsidRPr="00A45CC9" w:rsidRDefault="005A7BB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5A7BB9" w:rsidRPr="00A45CC9" w:rsidRDefault="005A7BB9" w:rsidP="005A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45CC9" w:rsidRPr="00A45CC9" w:rsidTr="00DB5719">
        <w:trPr>
          <w:trHeight w:val="107"/>
        </w:trPr>
        <w:tc>
          <w:tcPr>
            <w:tcW w:w="9653" w:type="dxa"/>
            <w:gridSpan w:val="4"/>
          </w:tcPr>
          <w:p w:rsidR="00A45CC9" w:rsidRPr="00A45CC9" w:rsidRDefault="00A45CC9" w:rsidP="00A45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Эрудит – 4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Кто такой эрудит?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Развиваемся, играя!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Могу быть изобретателем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6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Мастер -6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– это…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идеи – к делу!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109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«Классный театр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6E5C3C">
        <w:trPr>
          <w:trHeight w:val="248"/>
        </w:trPr>
        <w:tc>
          <w:tcPr>
            <w:tcW w:w="823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2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</w:tcPr>
          <w:p w:rsidR="002831B1" w:rsidRPr="00A45CC9" w:rsidRDefault="002831B1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31B1" w:rsidRPr="00A45CC9" w:rsidTr="00DB5719">
        <w:trPr>
          <w:trHeight w:val="107"/>
        </w:trPr>
        <w:tc>
          <w:tcPr>
            <w:tcW w:w="9653" w:type="dxa"/>
            <w:gridSpan w:val="4"/>
          </w:tcPr>
          <w:p w:rsidR="002831B1" w:rsidRPr="00A45CC9" w:rsidRDefault="006E5C3C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Из них на </w:t>
            </w:r>
            <w:r w:rsidR="002831B1"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Подведение промежуточных итогов -2 ч. </w:t>
            </w:r>
          </w:p>
        </w:tc>
      </w:tr>
      <w:tr w:rsidR="00805204" w:rsidRPr="00A45CC9" w:rsidTr="006E5C3C">
        <w:trPr>
          <w:trHeight w:val="1445"/>
        </w:trPr>
        <w:tc>
          <w:tcPr>
            <w:tcW w:w="823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39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по итогам 3-х треков: </w:t>
            </w:r>
          </w:p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«Орлёнок – Эколог» </w:t>
            </w:r>
          </w:p>
          <w:p w:rsidR="00805204" w:rsidRPr="00DB5719" w:rsidRDefault="00805204" w:rsidP="008052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A45CC9" w:rsidRDefault="00805204" w:rsidP="00805204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622" w:type="dxa"/>
          </w:tcPr>
          <w:p w:rsidR="00805204" w:rsidRPr="00A45CC9" w:rsidRDefault="00805204" w:rsidP="0028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69" w:type="dxa"/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A45CC9" w:rsidRDefault="00805204" w:rsidP="00DB571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05204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6E5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04" w:rsidRDefault="00805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04" w:rsidRPr="00DB5719" w:rsidRDefault="00805204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719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9" w:rsidRPr="00DB5719" w:rsidRDefault="00DB5719" w:rsidP="00DB571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 будь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6E5C3C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Каким должен быть настоящий эколог?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Восхищаемся красивым миром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E5C3C" w:rsidRPr="00A45CC9" w:rsidRDefault="006E5C3C" w:rsidP="006E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5C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80520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–2 ч </w:t>
            </w: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C3C" w:rsidRPr="00DB5719" w:rsidTr="006E5C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3C" w:rsidRPr="00DB5719" w:rsidRDefault="006E5C3C" w:rsidP="006E5C3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CC9" w:rsidRDefault="00A45CC9" w:rsidP="00A45CC9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787" w:rsidRDefault="00CE7787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9E" w:rsidRDefault="000E7D9E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ED1EE7" w:rsidRDefault="004938A7" w:rsidP="00ED1EE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4938A7">
        <w:trPr>
          <w:trHeight w:val="245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ED1EE7" w:rsidRPr="00ED1EE7" w:rsidTr="009B737D">
        <w:trPr>
          <w:trHeight w:val="107"/>
        </w:trPr>
        <w:tc>
          <w:tcPr>
            <w:tcW w:w="9653" w:type="dxa"/>
            <w:gridSpan w:val="5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 </w:t>
            </w: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04D7D">
        <w:trPr>
          <w:trHeight w:val="107"/>
        </w:trPr>
        <w:tc>
          <w:tcPr>
            <w:tcW w:w="8371" w:type="dxa"/>
            <w:gridSpan w:val="3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Я могу быть лидером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команде рождается лидер»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«Вместе мы сможем всё»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CE7787" w:rsidRPr="00ED1EE7" w:rsidRDefault="00CE778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E446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7D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57282A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7D" w:rsidRPr="009B737D" w:rsidRDefault="00404D7D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00" w:rsidRDefault="00AE7100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8A7" w:rsidRDefault="004938A7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4938A7" w:rsidRDefault="004938A7" w:rsidP="004938A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FF302B">
        <w:trPr>
          <w:trHeight w:val="245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938A7" w:rsidRPr="00ED1EE7" w:rsidTr="00FF302B">
        <w:trPr>
          <w:trHeight w:val="107"/>
        </w:trPr>
        <w:tc>
          <w:tcPr>
            <w:tcW w:w="9653" w:type="dxa"/>
            <w:gridSpan w:val="5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7"/>
        </w:trPr>
        <w:tc>
          <w:tcPr>
            <w:tcW w:w="8371" w:type="dxa"/>
            <w:gridSpan w:val="3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идер – это… Я могу быть лидером.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 команде рождается лидер»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КТД «Вместе мы сможем всё»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FF302B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4938A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938A7" w:rsidRPr="00ED1EE7" w:rsidRDefault="004938A7" w:rsidP="00FF3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6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FF30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FF302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  <w:sectPr w:rsidR="00C44758" w:rsidRPr="00ED1EE7"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</w:rPr>
        <w:sectPr w:rsidR="00C44758" w:rsidRPr="00C44758">
          <w:pgSz w:w="11910" w:h="16840"/>
          <w:pgMar w:top="1200" w:right="1080" w:bottom="1180" w:left="1340" w:header="362" w:footer="985" w:gutter="0"/>
          <w:cols w:space="720"/>
        </w:sectPr>
      </w:pP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4758" w:rsidRPr="00C44758" w:rsidRDefault="00C44758" w:rsidP="00C44758">
      <w:pPr>
        <w:widowControl w:val="0"/>
        <w:tabs>
          <w:tab w:val="left" w:pos="5921"/>
          <w:tab w:val="left" w:pos="5922"/>
        </w:tabs>
        <w:autoSpaceDE w:val="0"/>
        <w:autoSpaceDN w:val="0"/>
        <w:spacing w:before="159" w:after="0"/>
        <w:ind w:right="984"/>
        <w:rPr>
          <w:rFonts w:ascii="Times New Roman" w:eastAsia="Times New Roman" w:hAnsi="Times New Roman" w:cs="Times New Roman"/>
        </w:rPr>
      </w:pPr>
    </w:p>
    <w:p w:rsidR="00C44758" w:rsidRDefault="00C44758" w:rsidP="00C4475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C44758" w:rsidRDefault="00C44758" w:rsidP="00C44758">
      <w:p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  <w:sectPr w:rsidR="00884350" w:rsidRPr="00C44758">
          <w:headerReference w:type="default" r:id="rId8"/>
          <w:footerReference w:type="default" r:id="rId9"/>
          <w:pgSz w:w="11910" w:h="16840"/>
          <w:pgMar w:top="1200" w:right="1080" w:bottom="1180" w:left="1340" w:header="362" w:footer="985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4350" w:rsidRPr="00156E1B" w:rsidRDefault="00884350" w:rsidP="00F934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4350" w:rsidRPr="00156E1B" w:rsidSect="00E31535"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4B" w:rsidRDefault="006E2F4B" w:rsidP="002E6659">
      <w:pPr>
        <w:spacing w:after="0" w:line="240" w:lineRule="auto"/>
      </w:pPr>
      <w:r>
        <w:separator/>
      </w:r>
    </w:p>
  </w:endnote>
  <w:endnote w:type="continuationSeparator" w:id="0">
    <w:p w:rsidR="006E2F4B" w:rsidRDefault="006E2F4B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E9" w:rsidRDefault="00D21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4B" w:rsidRDefault="006E2F4B" w:rsidP="002E6659">
      <w:pPr>
        <w:spacing w:after="0" w:line="240" w:lineRule="auto"/>
      </w:pPr>
      <w:r>
        <w:separator/>
      </w:r>
    </w:p>
  </w:footnote>
  <w:footnote w:type="continuationSeparator" w:id="0">
    <w:p w:rsidR="006E2F4B" w:rsidRDefault="006E2F4B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E9" w:rsidRDefault="00D218E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A6"/>
    <w:rsid w:val="00020516"/>
    <w:rsid w:val="00027F73"/>
    <w:rsid w:val="000301D2"/>
    <w:rsid w:val="000847E1"/>
    <w:rsid w:val="0008761D"/>
    <w:rsid w:val="000D1C1E"/>
    <w:rsid w:val="000D7C4E"/>
    <w:rsid w:val="000E7D9E"/>
    <w:rsid w:val="001206C5"/>
    <w:rsid w:val="00122B69"/>
    <w:rsid w:val="001259B0"/>
    <w:rsid w:val="00125EBD"/>
    <w:rsid w:val="00137220"/>
    <w:rsid w:val="00156E1B"/>
    <w:rsid w:val="001B7756"/>
    <w:rsid w:val="001C3E7A"/>
    <w:rsid w:val="002008A8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E334F"/>
    <w:rsid w:val="00404D7D"/>
    <w:rsid w:val="004713E8"/>
    <w:rsid w:val="00481278"/>
    <w:rsid w:val="004938A7"/>
    <w:rsid w:val="004F519E"/>
    <w:rsid w:val="00502859"/>
    <w:rsid w:val="00502CA7"/>
    <w:rsid w:val="005259D1"/>
    <w:rsid w:val="00526396"/>
    <w:rsid w:val="0057282A"/>
    <w:rsid w:val="005A7BB9"/>
    <w:rsid w:val="005C45A5"/>
    <w:rsid w:val="005E0DCA"/>
    <w:rsid w:val="0062083F"/>
    <w:rsid w:val="00631E58"/>
    <w:rsid w:val="00655E33"/>
    <w:rsid w:val="0066281D"/>
    <w:rsid w:val="006658EA"/>
    <w:rsid w:val="00675B29"/>
    <w:rsid w:val="006E2F4B"/>
    <w:rsid w:val="006E5C3C"/>
    <w:rsid w:val="00707C1B"/>
    <w:rsid w:val="00770BB1"/>
    <w:rsid w:val="007766E6"/>
    <w:rsid w:val="007861A0"/>
    <w:rsid w:val="00787EC1"/>
    <w:rsid w:val="007A0B6B"/>
    <w:rsid w:val="007B204D"/>
    <w:rsid w:val="007F2CC9"/>
    <w:rsid w:val="00805204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E4774"/>
    <w:rsid w:val="009E4987"/>
    <w:rsid w:val="00A05DD9"/>
    <w:rsid w:val="00A07621"/>
    <w:rsid w:val="00A246C9"/>
    <w:rsid w:val="00A34CDC"/>
    <w:rsid w:val="00A4598F"/>
    <w:rsid w:val="00A45CC9"/>
    <w:rsid w:val="00AA71B9"/>
    <w:rsid w:val="00AE6BA8"/>
    <w:rsid w:val="00AE7100"/>
    <w:rsid w:val="00AF100C"/>
    <w:rsid w:val="00B064D0"/>
    <w:rsid w:val="00B24FA6"/>
    <w:rsid w:val="00B86876"/>
    <w:rsid w:val="00B932B1"/>
    <w:rsid w:val="00BC10CE"/>
    <w:rsid w:val="00BF1352"/>
    <w:rsid w:val="00C44758"/>
    <w:rsid w:val="00CE7787"/>
    <w:rsid w:val="00CF0A5D"/>
    <w:rsid w:val="00D218E9"/>
    <w:rsid w:val="00D36B6F"/>
    <w:rsid w:val="00D43296"/>
    <w:rsid w:val="00D720D5"/>
    <w:rsid w:val="00DB5719"/>
    <w:rsid w:val="00DF23F9"/>
    <w:rsid w:val="00E31535"/>
    <w:rsid w:val="00E3223F"/>
    <w:rsid w:val="00E55CD9"/>
    <w:rsid w:val="00E81D9B"/>
    <w:rsid w:val="00ED1EE7"/>
    <w:rsid w:val="00EE725F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2023-10-21T16:22:00Z</dcterms:created>
  <dcterms:modified xsi:type="dcterms:W3CDTF">2024-09-20T11:23:00Z</dcterms:modified>
</cp:coreProperties>
</file>